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577C3DB5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056637">
        <w:rPr>
          <w:rFonts w:ascii="Palatino Linotype" w:hAnsi="Palatino Linotype" w:cs="Calibri"/>
          <w:b/>
          <w:sz w:val="22"/>
          <w:szCs w:val="22"/>
        </w:rPr>
        <w:t>Sukcesywna dostawa produktów leczniczych oraz produktów i sprzętu do hemodializy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6DC750B1" w14:textId="3D59971E" w:rsidR="00EF47E3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14:paraId="31073CCE" w14:textId="77777777" w:rsidR="007D37A2" w:rsidRPr="007D37A2" w:rsidRDefault="007D37A2" w:rsidP="007D37A2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33"/>
      </w:tblGrid>
      <w:tr w:rsidR="00056637" w:rsidRPr="00BD7F3B" w14:paraId="13962E2A" w14:textId="6E4DC3A9" w:rsidTr="00056637">
        <w:trPr>
          <w:trHeight w:val="841"/>
          <w:jc w:val="center"/>
        </w:trPr>
        <w:tc>
          <w:tcPr>
            <w:tcW w:w="1242" w:type="dxa"/>
            <w:vAlign w:val="center"/>
          </w:tcPr>
          <w:p w14:paraId="401329B9" w14:textId="77777777" w:rsidR="00056637" w:rsidRPr="00EF47E3" w:rsidRDefault="00056637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2933" w:type="dxa"/>
            <w:vAlign w:val="center"/>
          </w:tcPr>
          <w:p w14:paraId="09BD63B3" w14:textId="51394E9D" w:rsidR="00056637" w:rsidRPr="00EF47E3" w:rsidRDefault="00056637" w:rsidP="0005663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</w:tc>
      </w:tr>
      <w:tr w:rsidR="00056637" w:rsidRPr="00BD7F3B" w14:paraId="530D75ED" w14:textId="0FEF0826" w:rsidTr="00056637">
        <w:trPr>
          <w:trHeight w:val="414"/>
          <w:jc w:val="center"/>
        </w:trPr>
        <w:tc>
          <w:tcPr>
            <w:tcW w:w="1242" w:type="dxa"/>
            <w:vAlign w:val="center"/>
          </w:tcPr>
          <w:p w14:paraId="0375BBA2" w14:textId="2B98DF86" w:rsidR="00056637" w:rsidRPr="00EF47E3" w:rsidRDefault="00056637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</w:rPr>
            </w:pPr>
            <w:r w:rsidRPr="00EF47E3">
              <w:rPr>
                <w:rFonts w:ascii="Palatino Linotype" w:hAnsi="Palatino Linotype" w:cs="Calibri"/>
                <w:bCs/>
                <w:color w:val="000000"/>
              </w:rPr>
              <w:t>Pakiet 1</w:t>
            </w:r>
          </w:p>
        </w:tc>
        <w:tc>
          <w:tcPr>
            <w:tcW w:w="2933" w:type="dxa"/>
            <w:vAlign w:val="center"/>
          </w:tcPr>
          <w:p w14:paraId="56ABD612" w14:textId="77777777" w:rsidR="00056637" w:rsidRPr="00EF47E3" w:rsidRDefault="00056637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</w:tr>
      <w:tr w:rsidR="00056637" w:rsidRPr="00BD7F3B" w14:paraId="690029C0" w14:textId="35120330" w:rsidTr="00056637">
        <w:trPr>
          <w:trHeight w:val="414"/>
          <w:jc w:val="center"/>
        </w:trPr>
        <w:tc>
          <w:tcPr>
            <w:tcW w:w="1242" w:type="dxa"/>
            <w:vAlign w:val="center"/>
          </w:tcPr>
          <w:p w14:paraId="4671E621" w14:textId="77777777" w:rsidR="00056637" w:rsidRPr="00EF47E3" w:rsidRDefault="00056637" w:rsidP="00EF47E3">
            <w:pPr>
              <w:jc w:val="center"/>
              <w:rPr>
                <w:rFonts w:ascii="Palatino Linotype" w:hAnsi="Palatino Linotype"/>
              </w:rPr>
            </w:pPr>
            <w:r w:rsidRPr="00EF47E3">
              <w:rPr>
                <w:rFonts w:ascii="Palatino Linotype" w:hAnsi="Palatino Linotype"/>
              </w:rPr>
              <w:t>Pakiet 2</w:t>
            </w:r>
          </w:p>
        </w:tc>
        <w:tc>
          <w:tcPr>
            <w:tcW w:w="2933" w:type="dxa"/>
            <w:vAlign w:val="center"/>
          </w:tcPr>
          <w:p w14:paraId="1A966272" w14:textId="77777777" w:rsidR="00056637" w:rsidRPr="00EF47E3" w:rsidRDefault="00056637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</w:tr>
      <w:tr w:rsidR="00056637" w:rsidRPr="00BD7F3B" w14:paraId="79835A7E" w14:textId="66EE0D83" w:rsidTr="00056637">
        <w:trPr>
          <w:trHeight w:val="414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A5F5" w14:textId="7B777ABA" w:rsidR="00056637" w:rsidRPr="00EF47E3" w:rsidRDefault="00056637" w:rsidP="0005663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Pakiet …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5D80" w14:textId="77777777" w:rsidR="00056637" w:rsidRPr="00EF47E3" w:rsidRDefault="00056637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</w:rPr>
            </w:pPr>
          </w:p>
        </w:tc>
      </w:tr>
    </w:tbl>
    <w:p w14:paraId="1CDCA86F" w14:textId="77777777" w:rsidR="003C2C51" w:rsidRDefault="003C2C51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29658EBC" w14:textId="32AF7111" w:rsidR="00334D8C" w:rsidRPr="00056637" w:rsidRDefault="009E7DA8" w:rsidP="00900A3A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spacing w:before="120" w:line="276" w:lineRule="auto"/>
        <w:ind w:left="426" w:hanging="357"/>
        <w:contextualSpacing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056637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</w:t>
      </w:r>
      <w:r w:rsidR="0043064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: </w:t>
      </w:r>
      <w:r w:rsidR="0043064D" w:rsidRPr="0043064D">
        <w:rPr>
          <w:rFonts w:ascii="Palatino Linotype" w:eastAsia="Lucida Sans Unicode" w:hAnsi="Palatino Linotype"/>
          <w:b/>
          <w:i/>
          <w:kern w:val="1"/>
          <w:sz w:val="22"/>
          <w:szCs w:val="22"/>
          <w:lang w:eastAsia="en-US" w:bidi="en-US"/>
        </w:rPr>
        <w:t>zgodnie z SIWZ</w:t>
      </w:r>
      <w:r w:rsidR="0043064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.</w:t>
      </w:r>
    </w:p>
    <w:p w14:paraId="255EB33B" w14:textId="77777777" w:rsidR="00056637" w:rsidRDefault="00056637" w:rsidP="00900A3A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00A3A">
        <w:rPr>
          <w:rFonts w:ascii="Palatino Linotype" w:eastAsia="Lucida Sans Unicode" w:hAnsi="Palatino Linotype"/>
          <w:color w:val="000000"/>
          <w:kern w:val="2"/>
          <w:lang w:bidi="en-US"/>
        </w:rPr>
        <w:t>Oświadczam/my, że dostawy dotyczące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14:paraId="3D0EABFC" w14:textId="77777777" w:rsidR="00056637" w:rsidRDefault="00056637" w:rsidP="00900A3A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hAnsi="Palatino Linotype"/>
        </w:rPr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14:paraId="76E8BC4F" w14:textId="77777777" w:rsidR="00056637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1FBA6DA" w14:textId="20E1D4AD" w:rsidR="00056637" w:rsidRPr="00900A3A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25DCE87D" w14:textId="77777777" w:rsidR="00357C9D" w:rsidRPr="00357C9D" w:rsidRDefault="00AD4F6A" w:rsidP="00900A3A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156263D8" w14:textId="341E0ECD" w:rsidR="00C7324D" w:rsidRPr="00056637" w:rsidRDefault="00890FDB" w:rsidP="00900A3A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056637">
        <w:rPr>
          <w:rFonts w:ascii="Palatino Linotype" w:hAnsi="Palatino Linotype"/>
        </w:rPr>
        <w:t>6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07037F8E" w14:textId="707EEE48" w:rsidR="00357C9D" w:rsidRPr="0043064D" w:rsidRDefault="00890FDB" w:rsidP="00900A3A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056637">
        <w:rPr>
          <w:rFonts w:ascii="Palatino Linotype" w:hAnsi="Palatino Linotype"/>
        </w:rPr>
        <w:t xml:space="preserve">6 </w:t>
      </w:r>
      <w:r w:rsidRPr="00151087">
        <w:rPr>
          <w:rFonts w:ascii="Palatino Linotype" w:hAnsi="Palatino Linotype"/>
        </w:rPr>
        <w:t>do SIWZ.</w:t>
      </w:r>
    </w:p>
    <w:p w14:paraId="48AAA326" w14:textId="52D70099" w:rsidR="0043064D" w:rsidRPr="0043064D" w:rsidRDefault="0043064D" w:rsidP="00900A3A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>
        <w:rPr>
          <w:rFonts w:ascii="Palatino Linotype" w:hAnsi="Palatino Linotype"/>
        </w:rPr>
        <w:t xml:space="preserve">Nr konta bankowego, na które należy zwrócić wadium </w:t>
      </w:r>
      <w:r w:rsidRPr="0043064D">
        <w:rPr>
          <w:rFonts w:ascii="Palatino Linotype" w:hAnsi="Palatino Linotype"/>
          <w:i/>
        </w:rPr>
        <w:t>(jeśli dotyczy)</w:t>
      </w:r>
      <w:r>
        <w:rPr>
          <w:rFonts w:ascii="Palatino Linotype" w:hAnsi="Palatino Linotype"/>
        </w:rPr>
        <w:t>:</w:t>
      </w:r>
    </w:p>
    <w:p w14:paraId="09BA8041" w14:textId="3A7AE385" w:rsidR="0043064D" w:rsidRPr="00151087" w:rsidRDefault="0043064D" w:rsidP="0043064D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14:paraId="2C410C28" w14:textId="77777777" w:rsidR="00AD4F6A" w:rsidRPr="009A17F5" w:rsidRDefault="00AD4F6A" w:rsidP="00900A3A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0DC8E917" w14:textId="77777777" w:rsidR="00900A3A" w:rsidRPr="009A17F5" w:rsidRDefault="00900A3A" w:rsidP="00D2222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25AF2AD6" w14:textId="77777777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315DB5B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056637" w:rsidRPr="00056637">
        <w:rPr>
          <w:rFonts w:ascii="Palatino Linotype" w:hAnsi="Palatino Linotype" w:cs="Calibri"/>
          <w:b/>
          <w:sz w:val="22"/>
          <w:szCs w:val="22"/>
        </w:rPr>
        <w:t xml:space="preserve">Sukcesywna dostawa produktów leczniczych oraz produktów i sprzętu </w:t>
      </w:r>
      <w:r w:rsidR="00056637">
        <w:rPr>
          <w:rFonts w:ascii="Palatino Linotype" w:hAnsi="Palatino Linotype" w:cs="Calibri"/>
          <w:b/>
          <w:sz w:val="22"/>
          <w:szCs w:val="22"/>
        </w:rPr>
        <w:t xml:space="preserve">                               </w:t>
      </w:r>
      <w:r w:rsidR="00056637" w:rsidRPr="00056637">
        <w:rPr>
          <w:rFonts w:ascii="Palatino Linotype" w:hAnsi="Palatino Linotype" w:cs="Calibri"/>
          <w:b/>
          <w:sz w:val="22"/>
          <w:szCs w:val="22"/>
        </w:rPr>
        <w:t>do hemodializy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1C90F414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55B3DA95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0A557A5" w14:textId="77777777" w:rsidR="002050BA" w:rsidRPr="00BD7F3B" w:rsidRDefault="002050BA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E69D1A4" w14:textId="7DBA11E2" w:rsidR="009043B7" w:rsidRPr="00BD7F3B" w:rsidRDefault="009043B7" w:rsidP="009043B7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5a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2C9C50AE" w14:textId="77777777" w:rsidR="009043B7" w:rsidRPr="00BD7F3B" w:rsidRDefault="009043B7" w:rsidP="009043B7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3CFDD5C" w14:textId="77777777" w:rsidR="009043B7" w:rsidRPr="00BD7F3B" w:rsidRDefault="009043B7" w:rsidP="009043B7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86BC419" w14:textId="77777777" w:rsidR="009043B7" w:rsidRPr="00BD7F3B" w:rsidRDefault="009043B7" w:rsidP="009043B7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94EDD55" w14:textId="77777777" w:rsidR="009043B7" w:rsidRPr="00BD7F3B" w:rsidRDefault="009043B7" w:rsidP="009043B7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043B7" w:rsidRPr="00BD7F3B" w14:paraId="570F9EDF" w14:textId="77777777" w:rsidTr="00FD3D34">
        <w:trPr>
          <w:trHeight w:val="1128"/>
        </w:trPr>
        <w:tc>
          <w:tcPr>
            <w:tcW w:w="3586" w:type="dxa"/>
          </w:tcPr>
          <w:p w14:paraId="218DCF16" w14:textId="77777777" w:rsidR="009043B7" w:rsidRPr="00BD7F3B" w:rsidRDefault="009043B7" w:rsidP="00FD3D3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4E443A" w14:textId="77777777" w:rsidR="009043B7" w:rsidRPr="00BD7F3B" w:rsidRDefault="009043B7" w:rsidP="00FD3D3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D9C389D" w14:textId="77777777" w:rsidR="009043B7" w:rsidRPr="00BD7F3B" w:rsidRDefault="009043B7" w:rsidP="00FD3D3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D34CD2D" w14:textId="77777777" w:rsidR="009043B7" w:rsidRPr="00BD7F3B" w:rsidRDefault="009043B7" w:rsidP="00FD3D3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DB037FF" w14:textId="77777777" w:rsidR="009043B7" w:rsidRPr="00BD7F3B" w:rsidRDefault="009043B7" w:rsidP="00FD3D34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C612D32" w14:textId="77777777" w:rsidR="009043B7" w:rsidRPr="00BD7F3B" w:rsidRDefault="009043B7" w:rsidP="00FD3D3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D4EA456" w14:textId="77777777" w:rsidR="009043B7" w:rsidRPr="00BD7F3B" w:rsidRDefault="009043B7" w:rsidP="009043B7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D032A1F" w14:textId="77777777" w:rsidR="009043B7" w:rsidRPr="00BD7F3B" w:rsidRDefault="009043B7" w:rsidP="009043B7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D73A78D" w14:textId="77777777" w:rsidR="009043B7" w:rsidRPr="00BD7F3B" w:rsidRDefault="009043B7" w:rsidP="009043B7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78EFA037" w14:textId="77777777" w:rsidR="009043B7" w:rsidRPr="00BD7F3B" w:rsidRDefault="009043B7" w:rsidP="009043B7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1BE24F93" w14:textId="77777777" w:rsidR="009043B7" w:rsidRPr="00BD7F3B" w:rsidRDefault="009043B7" w:rsidP="009043B7">
      <w:pPr>
        <w:ind w:right="565"/>
        <w:rPr>
          <w:rFonts w:ascii="Palatino Linotype" w:hAnsi="Palatino Linotype" w:cs="Arial"/>
          <w:i/>
          <w:szCs w:val="22"/>
        </w:rPr>
      </w:pPr>
    </w:p>
    <w:p w14:paraId="54137BF7" w14:textId="77777777" w:rsidR="009043B7" w:rsidRPr="00BD7F3B" w:rsidRDefault="009043B7" w:rsidP="009043B7">
      <w:pPr>
        <w:ind w:right="565"/>
        <w:rPr>
          <w:rFonts w:ascii="Palatino Linotype" w:hAnsi="Palatino Linotype" w:cs="Arial"/>
          <w:i/>
          <w:szCs w:val="22"/>
        </w:rPr>
      </w:pPr>
    </w:p>
    <w:p w14:paraId="0A878A1A" w14:textId="77777777" w:rsidR="009043B7" w:rsidRDefault="009043B7" w:rsidP="009043B7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</w:p>
    <w:p w14:paraId="0CC9B2FB" w14:textId="77777777" w:rsidR="009043B7" w:rsidRDefault="009043B7" w:rsidP="009043B7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14:paraId="30E40F1E" w14:textId="77777777" w:rsidR="009043B7" w:rsidRDefault="009043B7" w:rsidP="009043B7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………, poz. nr ………</w:t>
      </w:r>
    </w:p>
    <w:p w14:paraId="3824B3C3" w14:textId="77777777" w:rsidR="009043B7" w:rsidRPr="00056637" w:rsidRDefault="009043B7" w:rsidP="009043B7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 </w:t>
      </w:r>
      <w:r w:rsidRPr="00056637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  <w:r w:rsidRPr="00056637">
        <w:rPr>
          <w:rFonts w:ascii="Palatino Linotype" w:hAnsi="Palatino Linotype"/>
          <w:b/>
          <w:i/>
          <w:sz w:val="22"/>
          <w:szCs w:val="22"/>
        </w:rPr>
        <w:br/>
      </w:r>
    </w:p>
    <w:p w14:paraId="73110CB7" w14:textId="77777777" w:rsidR="009043B7" w:rsidRPr="00BD7F3B" w:rsidRDefault="009043B7" w:rsidP="009043B7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7021B041" w14:textId="77777777" w:rsidR="009043B7" w:rsidRPr="00BD7F3B" w:rsidRDefault="009043B7" w:rsidP="009043B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096D58DF" w14:textId="5498286B" w:rsidR="009043B7" w:rsidRPr="00056637" w:rsidRDefault="009043B7" w:rsidP="007D37A2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before="240" w:after="240"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7D37A2" w:rsidRPr="007D37A2">
        <w:rPr>
          <w:rFonts w:ascii="Palatino Linotype" w:hAnsi="Palatino Linotype" w:cs="Calibri"/>
          <w:b/>
          <w:sz w:val="22"/>
          <w:szCs w:val="22"/>
        </w:rPr>
        <w:t>Sukcesywna dostawa produktów leczniczych oraz produktów i sprzętu</w:t>
      </w:r>
      <w:r w:rsidR="007D37A2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7D37A2" w:rsidRPr="007D37A2">
        <w:rPr>
          <w:rFonts w:ascii="Palatino Linotype" w:hAnsi="Palatino Linotype" w:cs="Calibri"/>
          <w:b/>
          <w:sz w:val="22"/>
          <w:szCs w:val="22"/>
        </w:rPr>
        <w:t>do hemodializy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42F706AE" w14:textId="7B20F02D" w:rsidR="009043B7" w:rsidRPr="00124603" w:rsidRDefault="009043B7" w:rsidP="009043B7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 xml:space="preserve">Oświadczam/my, że oferowane produkty </w:t>
      </w:r>
      <w:r w:rsidRPr="009043B7">
        <w:rPr>
          <w:rFonts w:ascii="Palatino Linotype" w:hAnsi="Palatino Linotype"/>
          <w:sz w:val="22"/>
          <w:szCs w:val="22"/>
        </w:rPr>
        <w:t xml:space="preserve">stanowiące przedmiot zamówienia </w:t>
      </w:r>
      <w:r>
        <w:rPr>
          <w:rFonts w:ascii="Palatino Linotype" w:hAnsi="Palatino Linotype"/>
          <w:sz w:val="22"/>
          <w:szCs w:val="22"/>
        </w:rPr>
        <w:t xml:space="preserve">                                    </w:t>
      </w:r>
      <w:r w:rsidRPr="009043B7">
        <w:rPr>
          <w:rFonts w:ascii="Palatino Linotype" w:hAnsi="Palatino Linotype"/>
          <w:sz w:val="22"/>
          <w:szCs w:val="22"/>
        </w:rPr>
        <w:t xml:space="preserve">są dopuszczone do stosowania na terenie Polski zgodnie z postanowieniami ustawy Prawo farmaceutyczne z dnia 6 </w:t>
      </w:r>
      <w:r>
        <w:rPr>
          <w:rFonts w:ascii="Palatino Linotype" w:hAnsi="Palatino Linotype"/>
          <w:sz w:val="22"/>
          <w:szCs w:val="22"/>
        </w:rPr>
        <w:t xml:space="preserve">września 2001 roku (Dz.U. z 2017 r.  poz. 2211 </w:t>
      </w:r>
      <w:proofErr w:type="spellStart"/>
      <w:r>
        <w:rPr>
          <w:rFonts w:ascii="Palatino Linotype" w:hAnsi="Palatino Linotype"/>
          <w:sz w:val="22"/>
          <w:szCs w:val="22"/>
        </w:rPr>
        <w:t>t.j</w:t>
      </w:r>
      <w:proofErr w:type="spellEnd"/>
      <w:r>
        <w:rPr>
          <w:rFonts w:ascii="Palatino Linotype" w:hAnsi="Palatino Linotype"/>
          <w:sz w:val="22"/>
          <w:szCs w:val="22"/>
        </w:rPr>
        <w:t>.</w:t>
      </w:r>
      <w:r w:rsidRPr="009043B7">
        <w:rPr>
          <w:rFonts w:ascii="Palatino Linotype" w:hAnsi="Palatino Linotype"/>
          <w:sz w:val="22"/>
          <w:szCs w:val="22"/>
        </w:rPr>
        <w:t>), oraz że posiadam wszelkie wymagane prawem dokumenty dopuszczające do obrotu na terenie RP dla oferowanych produktów. Powyższe dokumenty dostarczę na każde żądanie Zamawiającego.</w:t>
      </w:r>
    </w:p>
    <w:p w14:paraId="19C8065F" w14:textId="77777777" w:rsidR="009043B7" w:rsidRPr="00BD7F3B" w:rsidRDefault="009043B7" w:rsidP="009043B7">
      <w:pPr>
        <w:rPr>
          <w:rFonts w:ascii="Palatino Linotype" w:hAnsi="Palatino Linotype"/>
          <w:sz w:val="22"/>
          <w:szCs w:val="22"/>
        </w:rPr>
      </w:pPr>
    </w:p>
    <w:p w14:paraId="29A93717" w14:textId="77777777" w:rsidR="009043B7" w:rsidRPr="00BD7F3B" w:rsidRDefault="009043B7" w:rsidP="009043B7">
      <w:pPr>
        <w:rPr>
          <w:rFonts w:ascii="Palatino Linotype" w:hAnsi="Palatino Linotype"/>
          <w:sz w:val="22"/>
          <w:szCs w:val="22"/>
        </w:rPr>
      </w:pPr>
    </w:p>
    <w:p w14:paraId="5BB33942" w14:textId="77777777" w:rsidR="009043B7" w:rsidRPr="00BD7F3B" w:rsidRDefault="009043B7" w:rsidP="009043B7">
      <w:pPr>
        <w:jc w:val="both"/>
        <w:rPr>
          <w:rFonts w:ascii="Palatino Linotype" w:hAnsi="Palatino Linotype" w:cs="Arial"/>
          <w:sz w:val="22"/>
          <w:szCs w:val="22"/>
        </w:rPr>
      </w:pPr>
    </w:p>
    <w:p w14:paraId="05A872E5" w14:textId="77777777" w:rsidR="009043B7" w:rsidRPr="00BD7F3B" w:rsidRDefault="009043B7" w:rsidP="009043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2A4C6D78" w14:textId="77777777" w:rsidR="009043B7" w:rsidRDefault="009043B7" w:rsidP="009043B7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0B7E63B6" w14:textId="77777777" w:rsidR="009043B7" w:rsidRDefault="009043B7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288D22FA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="00056637">
        <w:rPr>
          <w:rFonts w:ascii="Palatino Linotype" w:hAnsi="Palatino Linotype"/>
          <w:sz w:val="22"/>
          <w:szCs w:val="22"/>
        </w:rPr>
        <w:t>b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76D9E09D" w14:textId="7ED8DF3D" w:rsidR="00056637" w:rsidRDefault="009043B7" w:rsidP="0055593B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</w:p>
    <w:p w14:paraId="60F92BB5" w14:textId="77777777" w:rsidR="009043B7" w:rsidRDefault="009043B7" w:rsidP="0055593B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14:paraId="7EC6F725" w14:textId="195A49CF" w:rsidR="00056637" w:rsidRDefault="009043B7" w:rsidP="0055593B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</w:t>
      </w:r>
      <w:r w:rsidR="00056637">
        <w:rPr>
          <w:rFonts w:ascii="Palatino Linotype" w:hAnsi="Palatino Linotype"/>
          <w:b/>
          <w:sz w:val="22"/>
          <w:szCs w:val="22"/>
        </w:rPr>
        <w:t>otyczy pakietu nr ………, poz. nr ………</w:t>
      </w:r>
    </w:p>
    <w:p w14:paraId="4890CDC4" w14:textId="5CE4A8F6" w:rsidR="006E394D" w:rsidRPr="00056637" w:rsidRDefault="00056637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 </w:t>
      </w:r>
      <w:r w:rsidRPr="00056637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  <w:r w:rsidR="006E394D" w:rsidRPr="00056637">
        <w:rPr>
          <w:rFonts w:ascii="Palatino Linotype" w:hAnsi="Palatino Linotype"/>
          <w:b/>
          <w:i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74AA6840" w14:textId="5DFE19E9" w:rsidR="00056637" w:rsidRPr="00056637" w:rsidRDefault="006E394D" w:rsidP="007D37A2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before="240" w:after="240"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7D37A2" w:rsidRPr="007D37A2">
        <w:rPr>
          <w:rFonts w:ascii="Palatino Linotype" w:hAnsi="Palatino Linotype" w:cs="Calibri"/>
          <w:b/>
          <w:sz w:val="22"/>
          <w:szCs w:val="22"/>
        </w:rPr>
        <w:t>Sukcesywna dostawa produktów leczniczych oraz produktów i sprzętu</w:t>
      </w:r>
      <w:r w:rsidR="007D37A2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7D37A2" w:rsidRPr="007D37A2">
        <w:rPr>
          <w:rFonts w:ascii="Palatino Linotype" w:hAnsi="Palatino Linotype" w:cs="Calibri"/>
          <w:b/>
          <w:sz w:val="22"/>
          <w:szCs w:val="22"/>
        </w:rPr>
        <w:t>do hemodializy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D8595A" w15:done="0"/>
  <w15:commentEx w15:paraId="77E8A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0AE1D" w14:textId="77777777" w:rsidR="00213CA8" w:rsidRDefault="00213CA8">
      <w:r>
        <w:separator/>
      </w:r>
    </w:p>
  </w:endnote>
  <w:endnote w:type="continuationSeparator" w:id="0">
    <w:p w14:paraId="4628FA89" w14:textId="77777777" w:rsidR="00213CA8" w:rsidRDefault="00213CA8">
      <w:r>
        <w:continuationSeparator/>
      </w:r>
    </w:p>
  </w:endnote>
  <w:endnote w:type="continuationNotice" w:id="1">
    <w:p w14:paraId="45E4AACD" w14:textId="77777777" w:rsidR="00213CA8" w:rsidRDefault="00213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8FFD" w14:textId="77777777" w:rsidR="00213CA8" w:rsidRDefault="00213CA8">
      <w:r>
        <w:separator/>
      </w:r>
    </w:p>
  </w:footnote>
  <w:footnote w:type="continuationSeparator" w:id="0">
    <w:p w14:paraId="573FB454" w14:textId="77777777" w:rsidR="00213CA8" w:rsidRDefault="00213CA8">
      <w:r>
        <w:continuationSeparator/>
      </w:r>
    </w:p>
  </w:footnote>
  <w:footnote w:type="continuationNotice" w:id="1">
    <w:p w14:paraId="12AEECE4" w14:textId="77777777" w:rsidR="00213CA8" w:rsidRDefault="00213CA8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2748D0F" w14:textId="239F8E3D" w:rsidR="00632B2D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056637">
      <w:rPr>
        <w:rFonts w:ascii="Calibri" w:hAnsi="Calibri"/>
        <w:sz w:val="20"/>
        <w:szCs w:val="20"/>
      </w:rPr>
      <w:t>3</w:t>
    </w:r>
    <w:r w:rsidRPr="00030C67">
      <w:rPr>
        <w:rFonts w:ascii="Calibri" w:hAnsi="Calibri"/>
        <w:sz w:val="20"/>
        <w:szCs w:val="20"/>
      </w:rPr>
      <w:t>/201</w:t>
    </w:r>
    <w:r w:rsidR="00056637">
      <w:rPr>
        <w:rFonts w:ascii="Calibri" w:hAnsi="Calibri"/>
        <w:sz w:val="20"/>
        <w:szCs w:val="20"/>
      </w:rPr>
      <w:t>8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172D" w14:textId="77777777" w:rsidR="00632B2D" w:rsidRDefault="00632B2D" w:rsidP="00EA313F">
    <w:pPr>
      <w:pStyle w:val="Nagwek"/>
      <w:jc w:val="center"/>
    </w:pPr>
  </w:p>
  <w:p w14:paraId="5607EF97" w14:textId="12E0D037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056637">
      <w:rPr>
        <w:rFonts w:ascii="Calibri" w:hAnsi="Calibri"/>
        <w:sz w:val="20"/>
        <w:szCs w:val="20"/>
      </w:rPr>
      <w:t>3</w:t>
    </w:r>
    <w:r w:rsidRPr="00030C67">
      <w:rPr>
        <w:rFonts w:ascii="Calibri" w:hAnsi="Calibri"/>
        <w:sz w:val="20"/>
        <w:szCs w:val="20"/>
      </w:rPr>
      <w:t>/201</w:t>
    </w:r>
    <w:r w:rsidR="00056637">
      <w:rPr>
        <w:rFonts w:ascii="Calibri" w:hAnsi="Calibri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27"/>
  </w:num>
  <w:num w:numId="5">
    <w:abstractNumId w:val="26"/>
  </w:num>
  <w:num w:numId="6">
    <w:abstractNumId w:val="8"/>
  </w:num>
  <w:num w:numId="7">
    <w:abstractNumId w:val="20"/>
  </w:num>
  <w:num w:numId="8">
    <w:abstractNumId w:val="17"/>
  </w:num>
  <w:num w:numId="9">
    <w:abstractNumId w:val="34"/>
  </w:num>
  <w:num w:numId="10">
    <w:abstractNumId w:val="21"/>
  </w:num>
  <w:num w:numId="11">
    <w:abstractNumId w:val="35"/>
  </w:num>
  <w:num w:numId="12">
    <w:abstractNumId w:val="12"/>
  </w:num>
  <w:num w:numId="13">
    <w:abstractNumId w:val="3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2"/>
  </w:num>
  <w:num w:numId="18">
    <w:abstractNumId w:val="19"/>
  </w:num>
  <w:num w:numId="19">
    <w:abstractNumId w:val="16"/>
  </w:num>
  <w:num w:numId="20">
    <w:abstractNumId w:val="25"/>
  </w:num>
  <w:num w:numId="21">
    <w:abstractNumId w:val="30"/>
  </w:num>
  <w:num w:numId="22">
    <w:abstractNumId w:val="29"/>
  </w:num>
  <w:num w:numId="23">
    <w:abstractNumId w:val="23"/>
  </w:num>
  <w:num w:numId="24">
    <w:abstractNumId w:val="1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7E2B-1000-4DD5-A422-15665B0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6730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2018-03-28T05:51:00Z</cp:lastPrinted>
  <dcterms:created xsi:type="dcterms:W3CDTF">2018-03-19T11:56:00Z</dcterms:created>
  <dcterms:modified xsi:type="dcterms:W3CDTF">2018-03-28T05:51:00Z</dcterms:modified>
</cp:coreProperties>
</file>